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BC0" w:rsidRPr="00F557CF" w:rsidRDefault="00F557CF" w:rsidP="00F557CF">
      <w:pPr>
        <w:jc w:val="right"/>
        <w:rPr>
          <w:rFonts w:ascii="Arial" w:hAnsi="Arial" w:cs="Arial"/>
          <w:b/>
          <w:sz w:val="24"/>
          <w:szCs w:val="24"/>
        </w:rPr>
      </w:pPr>
      <w:r w:rsidRPr="00F557CF">
        <w:rPr>
          <w:rFonts w:ascii="Arial" w:hAnsi="Arial" w:cs="Arial"/>
          <w:b/>
          <w:noProof/>
          <w:sz w:val="24"/>
          <w:szCs w:val="24"/>
          <w:lang w:eastAsia="en-GB"/>
        </w:rPr>
        <w:drawing>
          <wp:inline distT="0" distB="0" distL="0" distR="0" wp14:anchorId="3F932985" wp14:editId="0BACB1A8">
            <wp:extent cx="1085850" cy="6572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s.england.JPG"/>
                    <pic:cNvPicPr/>
                  </pic:nvPicPr>
                  <pic:blipFill>
                    <a:blip r:embed="rId8">
                      <a:extLst>
                        <a:ext uri="{28A0092B-C50C-407E-A947-70E740481C1C}">
                          <a14:useLocalDpi xmlns:a14="http://schemas.microsoft.com/office/drawing/2010/main" val="0"/>
                        </a:ext>
                      </a:extLst>
                    </a:blip>
                    <a:stretch>
                      <a:fillRect/>
                    </a:stretch>
                  </pic:blipFill>
                  <pic:spPr>
                    <a:xfrm>
                      <a:off x="0" y="0"/>
                      <a:ext cx="1085850" cy="657225"/>
                    </a:xfrm>
                    <a:prstGeom prst="rect">
                      <a:avLst/>
                    </a:prstGeom>
                  </pic:spPr>
                </pic:pic>
              </a:graphicData>
            </a:graphic>
          </wp:inline>
        </w:drawing>
      </w:r>
    </w:p>
    <w:p w:rsidR="006B2BC0" w:rsidRPr="00F557CF" w:rsidRDefault="006B2BC0" w:rsidP="006B2BC0">
      <w:pPr>
        <w:jc w:val="center"/>
        <w:rPr>
          <w:rFonts w:ascii="Arial" w:hAnsi="Arial" w:cs="Arial"/>
          <w:b/>
          <w:sz w:val="28"/>
          <w:szCs w:val="24"/>
        </w:rPr>
      </w:pPr>
      <w:r w:rsidRPr="00F557CF">
        <w:rPr>
          <w:rFonts w:ascii="Arial" w:hAnsi="Arial" w:cs="Arial"/>
          <w:b/>
          <w:sz w:val="28"/>
          <w:szCs w:val="24"/>
        </w:rPr>
        <w:t>Learning Disability Programme Board 19 November 2013</w:t>
      </w:r>
    </w:p>
    <w:p w:rsidR="006B2BC0" w:rsidRPr="00F557CF" w:rsidRDefault="006B2BC0" w:rsidP="006B2BC0">
      <w:pPr>
        <w:jc w:val="center"/>
        <w:rPr>
          <w:rFonts w:ascii="Arial" w:hAnsi="Arial" w:cs="Arial"/>
          <w:b/>
          <w:sz w:val="28"/>
          <w:szCs w:val="24"/>
        </w:rPr>
      </w:pPr>
      <w:r w:rsidRPr="00F557CF">
        <w:rPr>
          <w:rFonts w:ascii="Arial" w:hAnsi="Arial" w:cs="Arial"/>
          <w:b/>
          <w:sz w:val="28"/>
          <w:szCs w:val="24"/>
        </w:rPr>
        <w:t>Update on the former patients of Winterbourne View</w:t>
      </w:r>
    </w:p>
    <w:p w:rsidR="00F557CF" w:rsidRPr="00F557CF" w:rsidRDefault="00F557CF" w:rsidP="006B2BC0">
      <w:pPr>
        <w:autoSpaceDE w:val="0"/>
        <w:autoSpaceDN w:val="0"/>
        <w:adjustRightInd w:val="0"/>
        <w:spacing w:after="0" w:line="240" w:lineRule="auto"/>
        <w:rPr>
          <w:rFonts w:ascii="Arial" w:hAnsi="Arial" w:cs="Arial"/>
          <w:b/>
          <w:bCs/>
          <w:sz w:val="24"/>
          <w:szCs w:val="24"/>
        </w:rPr>
      </w:pPr>
    </w:p>
    <w:p w:rsidR="0084326A" w:rsidRPr="00F557CF" w:rsidRDefault="0084326A" w:rsidP="006B2BC0">
      <w:pPr>
        <w:autoSpaceDE w:val="0"/>
        <w:autoSpaceDN w:val="0"/>
        <w:adjustRightInd w:val="0"/>
        <w:spacing w:after="0" w:line="240" w:lineRule="auto"/>
        <w:rPr>
          <w:rFonts w:ascii="Arial" w:hAnsi="Arial" w:cs="Arial"/>
          <w:b/>
          <w:bCs/>
          <w:sz w:val="24"/>
          <w:szCs w:val="24"/>
        </w:rPr>
      </w:pPr>
      <w:r w:rsidRPr="00F557CF">
        <w:rPr>
          <w:rFonts w:ascii="Arial" w:hAnsi="Arial" w:cs="Arial"/>
          <w:b/>
          <w:bCs/>
          <w:sz w:val="24"/>
          <w:szCs w:val="24"/>
        </w:rPr>
        <w:t>Introduction</w:t>
      </w:r>
    </w:p>
    <w:p w:rsidR="0084326A" w:rsidRPr="00F557CF" w:rsidRDefault="0084326A" w:rsidP="006B2BC0">
      <w:pPr>
        <w:autoSpaceDE w:val="0"/>
        <w:autoSpaceDN w:val="0"/>
        <w:adjustRightInd w:val="0"/>
        <w:spacing w:after="0" w:line="240" w:lineRule="auto"/>
        <w:rPr>
          <w:rFonts w:ascii="Arial" w:hAnsi="Arial" w:cs="Arial"/>
          <w:bCs/>
          <w:sz w:val="24"/>
          <w:szCs w:val="24"/>
        </w:rPr>
      </w:pPr>
    </w:p>
    <w:p w:rsidR="006B2BC0" w:rsidRPr="00F557CF" w:rsidRDefault="006B2BC0" w:rsidP="006B2BC0">
      <w:pPr>
        <w:autoSpaceDE w:val="0"/>
        <w:autoSpaceDN w:val="0"/>
        <w:adjustRightInd w:val="0"/>
        <w:spacing w:after="0" w:line="240" w:lineRule="auto"/>
        <w:rPr>
          <w:rFonts w:ascii="Arial" w:hAnsi="Arial" w:cs="Arial"/>
          <w:bCs/>
          <w:sz w:val="24"/>
          <w:szCs w:val="24"/>
        </w:rPr>
      </w:pPr>
      <w:r w:rsidRPr="00F557CF">
        <w:rPr>
          <w:rFonts w:ascii="Arial" w:hAnsi="Arial" w:cs="Arial"/>
          <w:bCs/>
          <w:sz w:val="24"/>
          <w:szCs w:val="24"/>
        </w:rPr>
        <w:t xml:space="preserve">NHS England is committed to being open and transparent to ensure the delivery of the Winterbourne View Concordat commitments. </w:t>
      </w:r>
      <w:r w:rsidR="0084326A" w:rsidRPr="00F557CF">
        <w:rPr>
          <w:rFonts w:ascii="Arial" w:hAnsi="Arial" w:cs="Arial"/>
          <w:bCs/>
          <w:sz w:val="24"/>
          <w:szCs w:val="24"/>
        </w:rPr>
        <w:t>At the recent Winterbourne View Concordat Event (5</w:t>
      </w:r>
      <w:r w:rsidR="0084326A" w:rsidRPr="00F557CF">
        <w:rPr>
          <w:rFonts w:ascii="Arial" w:hAnsi="Arial" w:cs="Arial"/>
          <w:bCs/>
          <w:sz w:val="24"/>
          <w:szCs w:val="24"/>
          <w:vertAlign w:val="superscript"/>
        </w:rPr>
        <w:t>th</w:t>
      </w:r>
      <w:r w:rsidR="0084326A" w:rsidRPr="00F557CF">
        <w:rPr>
          <w:rFonts w:ascii="Arial" w:hAnsi="Arial" w:cs="Arial"/>
          <w:bCs/>
          <w:sz w:val="24"/>
          <w:szCs w:val="24"/>
        </w:rPr>
        <w:t xml:space="preserve"> November 2013)</w:t>
      </w:r>
      <w:r w:rsidR="00F557CF">
        <w:rPr>
          <w:rFonts w:ascii="Arial" w:hAnsi="Arial" w:cs="Arial"/>
          <w:bCs/>
          <w:sz w:val="24"/>
          <w:szCs w:val="24"/>
        </w:rPr>
        <w:t>,</w:t>
      </w:r>
      <w:r w:rsidR="0084326A" w:rsidRPr="00F557CF">
        <w:rPr>
          <w:rFonts w:ascii="Arial" w:hAnsi="Arial" w:cs="Arial"/>
          <w:bCs/>
          <w:sz w:val="24"/>
          <w:szCs w:val="24"/>
        </w:rPr>
        <w:t xml:space="preserve"> NHS En</w:t>
      </w:r>
      <w:r w:rsidR="0054503F" w:rsidRPr="00F557CF">
        <w:rPr>
          <w:rFonts w:ascii="Arial" w:hAnsi="Arial" w:cs="Arial"/>
          <w:bCs/>
          <w:sz w:val="24"/>
          <w:szCs w:val="24"/>
        </w:rPr>
        <w:t>gland agreed to share with the Learning Disability Programme Board an update, based on information currently collected</w:t>
      </w:r>
      <w:r w:rsidR="004B18C0" w:rsidRPr="00F557CF">
        <w:rPr>
          <w:rFonts w:ascii="Arial" w:hAnsi="Arial" w:cs="Arial"/>
          <w:bCs/>
          <w:sz w:val="24"/>
          <w:szCs w:val="24"/>
        </w:rPr>
        <w:t>,</w:t>
      </w:r>
      <w:r w:rsidR="0054503F" w:rsidRPr="00F557CF">
        <w:rPr>
          <w:rFonts w:ascii="Arial" w:hAnsi="Arial" w:cs="Arial"/>
          <w:bCs/>
          <w:sz w:val="24"/>
          <w:szCs w:val="24"/>
        </w:rPr>
        <w:t xml:space="preserve"> regarding progress in respect of the former patients</w:t>
      </w:r>
      <w:r w:rsidR="004B18C0" w:rsidRPr="00F557CF">
        <w:rPr>
          <w:rFonts w:ascii="Arial" w:hAnsi="Arial" w:cs="Arial"/>
          <w:bCs/>
          <w:sz w:val="24"/>
          <w:szCs w:val="24"/>
        </w:rPr>
        <w:t xml:space="preserve"> of Winterbourne View</w:t>
      </w:r>
      <w:r w:rsidR="0054503F" w:rsidRPr="00F557CF">
        <w:rPr>
          <w:rFonts w:ascii="Arial" w:hAnsi="Arial" w:cs="Arial"/>
          <w:bCs/>
          <w:sz w:val="24"/>
          <w:szCs w:val="24"/>
        </w:rPr>
        <w:t xml:space="preserve">. </w:t>
      </w:r>
    </w:p>
    <w:p w:rsidR="0084326A" w:rsidRPr="00F557CF" w:rsidRDefault="0084326A" w:rsidP="0084326A">
      <w:pPr>
        <w:spacing w:after="0" w:line="240" w:lineRule="auto"/>
        <w:rPr>
          <w:rFonts w:ascii="Arial" w:hAnsi="Arial" w:cs="Arial"/>
          <w:b/>
          <w:sz w:val="24"/>
          <w:szCs w:val="24"/>
        </w:rPr>
      </w:pPr>
    </w:p>
    <w:p w:rsidR="0084326A" w:rsidRPr="00F557CF" w:rsidRDefault="0084326A" w:rsidP="0084326A">
      <w:pPr>
        <w:spacing w:after="0" w:line="240" w:lineRule="auto"/>
        <w:rPr>
          <w:rFonts w:ascii="Arial" w:hAnsi="Arial" w:cs="Arial"/>
          <w:b/>
          <w:sz w:val="24"/>
          <w:szCs w:val="24"/>
        </w:rPr>
      </w:pPr>
      <w:r w:rsidRPr="00F557CF">
        <w:rPr>
          <w:rFonts w:ascii="Arial" w:hAnsi="Arial" w:cs="Arial"/>
          <w:b/>
          <w:sz w:val="24"/>
          <w:szCs w:val="24"/>
        </w:rPr>
        <w:t>Background</w:t>
      </w:r>
    </w:p>
    <w:p w:rsidR="0084326A" w:rsidRPr="00F557CF" w:rsidRDefault="0084326A" w:rsidP="006B2BC0">
      <w:pPr>
        <w:autoSpaceDE w:val="0"/>
        <w:autoSpaceDN w:val="0"/>
        <w:adjustRightInd w:val="0"/>
        <w:spacing w:after="0" w:line="240" w:lineRule="auto"/>
        <w:rPr>
          <w:rFonts w:ascii="Arial" w:hAnsi="Arial" w:cs="Arial"/>
          <w:bCs/>
          <w:sz w:val="24"/>
          <w:szCs w:val="24"/>
        </w:rPr>
      </w:pPr>
    </w:p>
    <w:p w:rsidR="006B2BC0" w:rsidRPr="00F557CF" w:rsidRDefault="00F557CF" w:rsidP="006B2BC0">
      <w:pPr>
        <w:autoSpaceDE w:val="0"/>
        <w:autoSpaceDN w:val="0"/>
        <w:adjustRightInd w:val="0"/>
        <w:spacing w:after="0" w:line="240" w:lineRule="auto"/>
        <w:rPr>
          <w:rFonts w:ascii="Arial" w:hAnsi="Arial" w:cs="Arial"/>
          <w:sz w:val="24"/>
          <w:szCs w:val="24"/>
        </w:rPr>
      </w:pPr>
      <w:r>
        <w:rPr>
          <w:rFonts w:ascii="Arial" w:hAnsi="Arial" w:cs="Arial"/>
          <w:sz w:val="24"/>
          <w:szCs w:val="24"/>
        </w:rPr>
        <w:t>As a part of the on</w:t>
      </w:r>
      <w:r w:rsidR="006B2BC0" w:rsidRPr="00F557CF">
        <w:rPr>
          <w:rFonts w:ascii="Arial" w:hAnsi="Arial" w:cs="Arial"/>
          <w:sz w:val="24"/>
          <w:szCs w:val="24"/>
        </w:rPr>
        <w:t xml:space="preserve">going assurance process, originally established for the Department of Health review of Winterbourne View, the health and social care commissioners of former patients of Winterbourne View have continued to provide </w:t>
      </w:r>
      <w:r w:rsidR="004B18C0" w:rsidRPr="00F557CF">
        <w:rPr>
          <w:rFonts w:ascii="Arial" w:hAnsi="Arial" w:cs="Arial"/>
          <w:sz w:val="24"/>
          <w:szCs w:val="24"/>
        </w:rPr>
        <w:t>to NHS England anonymised case summaries of</w:t>
      </w:r>
      <w:r w:rsidR="006B2BC0" w:rsidRPr="00F557CF">
        <w:rPr>
          <w:rFonts w:ascii="Arial" w:hAnsi="Arial" w:cs="Arial"/>
          <w:sz w:val="24"/>
          <w:szCs w:val="24"/>
        </w:rPr>
        <w:t xml:space="preserve"> progress. The latest information was collated at the end of June 2013. </w:t>
      </w:r>
      <w:r w:rsidR="004B18C0" w:rsidRPr="00F557CF">
        <w:rPr>
          <w:rFonts w:ascii="Arial" w:hAnsi="Arial" w:cs="Arial"/>
          <w:sz w:val="24"/>
          <w:szCs w:val="24"/>
        </w:rPr>
        <w:t>Updated</w:t>
      </w:r>
      <w:r w:rsidR="006B2BC0" w:rsidRPr="00F557CF">
        <w:rPr>
          <w:rFonts w:ascii="Arial" w:hAnsi="Arial" w:cs="Arial"/>
          <w:sz w:val="24"/>
          <w:szCs w:val="24"/>
        </w:rPr>
        <w:t xml:space="preserve"> anonymised data</w:t>
      </w:r>
      <w:r w:rsidR="0084326A" w:rsidRPr="00F557CF">
        <w:rPr>
          <w:rFonts w:ascii="Arial" w:hAnsi="Arial" w:cs="Arial"/>
          <w:sz w:val="24"/>
          <w:szCs w:val="24"/>
        </w:rPr>
        <w:t xml:space="preserve"> will be available in December.</w:t>
      </w:r>
      <w:r w:rsidR="00214A02">
        <w:rPr>
          <w:rFonts w:ascii="Arial" w:hAnsi="Arial" w:cs="Arial"/>
          <w:sz w:val="24"/>
          <w:szCs w:val="24"/>
        </w:rPr>
        <w:t xml:space="preserve"> The clinical lead for the Enhanced Quality Assurance team (EQAP) has spoken (November) to the commissioners of the former patients of Winterbourne View seeking an update on each former patient to support planning of the enhanced quality reviews and to inform future data collection.</w:t>
      </w:r>
    </w:p>
    <w:p w:rsidR="006B2BC0" w:rsidRPr="00F557CF" w:rsidRDefault="006B2BC0" w:rsidP="006B2BC0">
      <w:pPr>
        <w:autoSpaceDE w:val="0"/>
        <w:autoSpaceDN w:val="0"/>
        <w:adjustRightInd w:val="0"/>
        <w:spacing w:after="0" w:line="240" w:lineRule="auto"/>
        <w:rPr>
          <w:rFonts w:ascii="Arial" w:hAnsi="Arial" w:cs="Arial"/>
          <w:sz w:val="24"/>
          <w:szCs w:val="24"/>
        </w:rPr>
      </w:pPr>
    </w:p>
    <w:p w:rsidR="0084326A" w:rsidRPr="00F557CF" w:rsidRDefault="0084326A" w:rsidP="006B2BC0">
      <w:pPr>
        <w:autoSpaceDE w:val="0"/>
        <w:autoSpaceDN w:val="0"/>
        <w:adjustRightInd w:val="0"/>
        <w:spacing w:after="0" w:line="240" w:lineRule="auto"/>
        <w:rPr>
          <w:rFonts w:ascii="Arial" w:hAnsi="Arial" w:cs="Arial"/>
          <w:b/>
          <w:sz w:val="24"/>
          <w:szCs w:val="24"/>
        </w:rPr>
      </w:pPr>
      <w:r w:rsidRPr="00F557CF">
        <w:rPr>
          <w:rFonts w:ascii="Arial" w:hAnsi="Arial" w:cs="Arial"/>
          <w:b/>
          <w:sz w:val="24"/>
          <w:szCs w:val="24"/>
        </w:rPr>
        <w:t>Use of the information</w:t>
      </w:r>
    </w:p>
    <w:p w:rsidR="0084326A" w:rsidRPr="00F557CF" w:rsidRDefault="0084326A" w:rsidP="006B2BC0">
      <w:pPr>
        <w:autoSpaceDE w:val="0"/>
        <w:autoSpaceDN w:val="0"/>
        <w:adjustRightInd w:val="0"/>
        <w:spacing w:after="0" w:line="240" w:lineRule="auto"/>
        <w:rPr>
          <w:rFonts w:ascii="Arial" w:hAnsi="Arial" w:cs="Arial"/>
          <w:sz w:val="24"/>
          <w:szCs w:val="24"/>
        </w:rPr>
      </w:pPr>
    </w:p>
    <w:p w:rsidR="006B2BC0" w:rsidRPr="00F557CF" w:rsidRDefault="004B18C0" w:rsidP="006B2BC0">
      <w:pPr>
        <w:autoSpaceDE w:val="0"/>
        <w:autoSpaceDN w:val="0"/>
        <w:adjustRightInd w:val="0"/>
        <w:spacing w:after="0" w:line="240" w:lineRule="auto"/>
        <w:rPr>
          <w:rFonts w:ascii="Arial" w:hAnsi="Arial" w:cs="Arial"/>
          <w:sz w:val="24"/>
          <w:szCs w:val="24"/>
        </w:rPr>
      </w:pPr>
      <w:r w:rsidRPr="00F557CF">
        <w:rPr>
          <w:rFonts w:ascii="Arial" w:hAnsi="Arial" w:cs="Arial"/>
          <w:sz w:val="24"/>
          <w:szCs w:val="24"/>
        </w:rPr>
        <w:t>There are</w:t>
      </w:r>
      <w:r w:rsidR="006B2BC0" w:rsidRPr="00F557CF">
        <w:rPr>
          <w:rFonts w:ascii="Arial" w:hAnsi="Arial" w:cs="Arial"/>
          <w:sz w:val="24"/>
          <w:szCs w:val="24"/>
        </w:rPr>
        <w:t xml:space="preserve"> a numbe</w:t>
      </w:r>
      <w:r w:rsidR="0084326A" w:rsidRPr="00F557CF">
        <w:rPr>
          <w:rFonts w:ascii="Arial" w:hAnsi="Arial" w:cs="Arial"/>
          <w:sz w:val="24"/>
          <w:szCs w:val="24"/>
        </w:rPr>
        <w:t xml:space="preserve">r of </w:t>
      </w:r>
      <w:r w:rsidRPr="00F557CF">
        <w:rPr>
          <w:rFonts w:ascii="Arial" w:hAnsi="Arial" w:cs="Arial"/>
          <w:sz w:val="24"/>
          <w:szCs w:val="24"/>
        </w:rPr>
        <w:t>constraints/</w:t>
      </w:r>
      <w:r w:rsidR="006B2BC0" w:rsidRPr="00F557CF">
        <w:rPr>
          <w:rFonts w:ascii="Arial" w:hAnsi="Arial" w:cs="Arial"/>
          <w:sz w:val="24"/>
          <w:szCs w:val="24"/>
        </w:rPr>
        <w:t xml:space="preserve">risks related to publication of patient data.  Some </w:t>
      </w:r>
      <w:r w:rsidRPr="00F557CF">
        <w:rPr>
          <w:rFonts w:ascii="Arial" w:hAnsi="Arial" w:cs="Arial"/>
          <w:sz w:val="24"/>
          <w:szCs w:val="24"/>
        </w:rPr>
        <w:t>anonymised data held is</w:t>
      </w:r>
      <w:r w:rsidR="006B2BC0" w:rsidRPr="00F557CF">
        <w:rPr>
          <w:rFonts w:ascii="Arial" w:hAnsi="Arial" w:cs="Arial"/>
          <w:sz w:val="24"/>
          <w:szCs w:val="24"/>
        </w:rPr>
        <w:t xml:space="preserve"> personal data</w:t>
      </w:r>
      <w:r w:rsidR="0084326A" w:rsidRPr="00F557CF">
        <w:rPr>
          <w:rFonts w:ascii="Arial" w:hAnsi="Arial" w:cs="Arial"/>
          <w:sz w:val="24"/>
          <w:szCs w:val="24"/>
        </w:rPr>
        <w:t xml:space="preserve"> and t</w:t>
      </w:r>
      <w:r w:rsidR="006B2BC0" w:rsidRPr="00F557CF">
        <w:rPr>
          <w:rFonts w:ascii="Arial" w:hAnsi="Arial" w:cs="Arial"/>
          <w:sz w:val="24"/>
          <w:szCs w:val="24"/>
        </w:rPr>
        <w:t>he number of patients is relatively low. This in itself can increase the risk of identification through even anonymised data.</w:t>
      </w:r>
    </w:p>
    <w:p w:rsidR="006B2BC0" w:rsidRPr="00F557CF" w:rsidRDefault="006B2BC0" w:rsidP="006B2BC0">
      <w:pPr>
        <w:spacing w:after="0" w:line="240" w:lineRule="auto"/>
        <w:rPr>
          <w:rFonts w:ascii="Arial" w:hAnsi="Arial" w:cs="Arial"/>
          <w:sz w:val="24"/>
          <w:szCs w:val="24"/>
        </w:rPr>
      </w:pPr>
    </w:p>
    <w:p w:rsidR="00C74B1D" w:rsidRDefault="0084326A" w:rsidP="0084326A">
      <w:pPr>
        <w:autoSpaceDE w:val="0"/>
        <w:autoSpaceDN w:val="0"/>
        <w:adjustRightInd w:val="0"/>
        <w:spacing w:after="0" w:line="240" w:lineRule="auto"/>
        <w:rPr>
          <w:rFonts w:ascii="Arial" w:eastAsia="Times New Roman" w:hAnsi="Arial" w:cs="Arial"/>
          <w:sz w:val="24"/>
          <w:szCs w:val="24"/>
          <w:lang w:eastAsia="en-GB"/>
        </w:rPr>
      </w:pPr>
      <w:r w:rsidRPr="00F557CF">
        <w:rPr>
          <w:rFonts w:ascii="Arial" w:hAnsi="Arial" w:cs="Arial"/>
          <w:bCs/>
          <w:sz w:val="24"/>
          <w:szCs w:val="24"/>
        </w:rPr>
        <w:t xml:space="preserve">A slide pack (attached) provides the </w:t>
      </w:r>
      <w:r w:rsidRPr="00F557CF">
        <w:rPr>
          <w:rFonts w:ascii="Arial" w:eastAsia="Times New Roman" w:hAnsi="Arial" w:cs="Arial"/>
          <w:sz w:val="24"/>
          <w:szCs w:val="24"/>
          <w:lang w:eastAsia="en-GB"/>
        </w:rPr>
        <w:t>Learning Disability Programme Board with anonymised information on progress which will be published on the gov.uk website with the minutes of this meeting.</w:t>
      </w:r>
      <w:r w:rsidR="00C74B1D">
        <w:rPr>
          <w:rFonts w:ascii="Arial" w:eastAsia="Times New Roman" w:hAnsi="Arial" w:cs="Arial"/>
          <w:sz w:val="24"/>
          <w:szCs w:val="24"/>
          <w:lang w:eastAsia="en-GB"/>
        </w:rPr>
        <w:t xml:space="preserve">  </w:t>
      </w:r>
    </w:p>
    <w:p w:rsidR="00C74B1D" w:rsidRDefault="00C74B1D" w:rsidP="0084326A">
      <w:pPr>
        <w:autoSpaceDE w:val="0"/>
        <w:autoSpaceDN w:val="0"/>
        <w:adjustRightInd w:val="0"/>
        <w:spacing w:after="0" w:line="240" w:lineRule="auto"/>
        <w:rPr>
          <w:rFonts w:ascii="Arial" w:eastAsia="Times New Roman" w:hAnsi="Arial" w:cs="Arial"/>
          <w:sz w:val="24"/>
          <w:szCs w:val="24"/>
          <w:lang w:eastAsia="en-GB"/>
        </w:rPr>
      </w:pPr>
    </w:p>
    <w:p w:rsidR="00214A02" w:rsidRPr="00F557CF" w:rsidRDefault="00214A02" w:rsidP="0084326A">
      <w:pPr>
        <w:autoSpaceDE w:val="0"/>
        <w:autoSpaceDN w:val="0"/>
        <w:adjustRightInd w:val="0"/>
        <w:spacing w:after="0" w:line="240" w:lineRule="auto"/>
        <w:rPr>
          <w:rFonts w:ascii="Arial" w:eastAsia="Times New Roman" w:hAnsi="Arial" w:cs="Arial"/>
          <w:sz w:val="24"/>
          <w:szCs w:val="24"/>
          <w:lang w:eastAsia="en-GB"/>
        </w:rPr>
      </w:pPr>
      <w:bookmarkStart w:id="0" w:name="_GoBack"/>
      <w:bookmarkEnd w:id="0"/>
      <w:r>
        <w:rPr>
          <w:rFonts w:ascii="Arial" w:eastAsia="Times New Roman" w:hAnsi="Arial" w:cs="Arial"/>
          <w:sz w:val="24"/>
          <w:szCs w:val="24"/>
          <w:lang w:eastAsia="en-GB"/>
        </w:rPr>
        <w:t>However, statutory bodies should not assume confidential data cannot be shared.</w:t>
      </w:r>
    </w:p>
    <w:p w:rsidR="0084326A" w:rsidRPr="00F557CF" w:rsidRDefault="0084326A" w:rsidP="0084326A">
      <w:pPr>
        <w:autoSpaceDE w:val="0"/>
        <w:autoSpaceDN w:val="0"/>
        <w:adjustRightInd w:val="0"/>
        <w:spacing w:after="0" w:line="240" w:lineRule="auto"/>
        <w:rPr>
          <w:rFonts w:ascii="Arial" w:eastAsia="Times New Roman" w:hAnsi="Arial" w:cs="Arial"/>
          <w:sz w:val="24"/>
          <w:szCs w:val="24"/>
          <w:lang w:eastAsia="en-GB"/>
        </w:rPr>
      </w:pPr>
    </w:p>
    <w:p w:rsidR="0084326A" w:rsidRPr="00F557CF" w:rsidRDefault="0084326A" w:rsidP="0084326A">
      <w:pPr>
        <w:autoSpaceDE w:val="0"/>
        <w:autoSpaceDN w:val="0"/>
        <w:adjustRightInd w:val="0"/>
        <w:spacing w:after="0" w:line="240" w:lineRule="auto"/>
        <w:rPr>
          <w:rFonts w:ascii="Arial" w:eastAsia="Times New Roman" w:hAnsi="Arial" w:cs="Arial"/>
          <w:b/>
          <w:sz w:val="24"/>
          <w:szCs w:val="24"/>
          <w:lang w:eastAsia="en-GB"/>
        </w:rPr>
      </w:pPr>
      <w:r w:rsidRPr="00F557CF">
        <w:rPr>
          <w:rFonts w:ascii="Arial" w:eastAsia="Times New Roman" w:hAnsi="Arial" w:cs="Arial"/>
          <w:b/>
          <w:sz w:val="24"/>
          <w:szCs w:val="24"/>
          <w:lang w:eastAsia="en-GB"/>
        </w:rPr>
        <w:t>New data collection</w:t>
      </w:r>
    </w:p>
    <w:p w:rsidR="00F557CF" w:rsidRDefault="00F557CF" w:rsidP="006B2BC0">
      <w:pPr>
        <w:autoSpaceDE w:val="0"/>
        <w:autoSpaceDN w:val="0"/>
        <w:adjustRightInd w:val="0"/>
        <w:spacing w:after="0" w:line="240" w:lineRule="auto"/>
        <w:rPr>
          <w:rFonts w:ascii="Arial" w:hAnsi="Arial" w:cs="Arial"/>
          <w:sz w:val="24"/>
          <w:szCs w:val="24"/>
        </w:rPr>
      </w:pPr>
    </w:p>
    <w:p w:rsidR="0084326A" w:rsidRPr="00F557CF" w:rsidRDefault="006B2BC0" w:rsidP="006B2BC0">
      <w:pPr>
        <w:autoSpaceDE w:val="0"/>
        <w:autoSpaceDN w:val="0"/>
        <w:adjustRightInd w:val="0"/>
        <w:spacing w:after="0" w:line="240" w:lineRule="auto"/>
        <w:rPr>
          <w:rFonts w:ascii="Arial" w:hAnsi="Arial" w:cs="Arial"/>
          <w:sz w:val="24"/>
          <w:szCs w:val="24"/>
        </w:rPr>
      </w:pPr>
      <w:r w:rsidRPr="00F557CF">
        <w:rPr>
          <w:rFonts w:ascii="Arial" w:hAnsi="Arial" w:cs="Arial"/>
          <w:sz w:val="24"/>
          <w:szCs w:val="24"/>
        </w:rPr>
        <w:t xml:space="preserve">New collection systems in respect of the former patients of Winterbourne View are being established through the Enhanced Quality Assurance Programme (EQAP). This will include development of a risk rating for former patients of Winterbourne View which will be used by the team to prioritise activity and support the provision of transparent information to the Learning Disability Programme Board. </w:t>
      </w:r>
    </w:p>
    <w:p w:rsidR="0084326A" w:rsidRPr="00F557CF" w:rsidRDefault="0084326A" w:rsidP="006B2BC0">
      <w:pPr>
        <w:autoSpaceDE w:val="0"/>
        <w:autoSpaceDN w:val="0"/>
        <w:adjustRightInd w:val="0"/>
        <w:spacing w:after="0" w:line="240" w:lineRule="auto"/>
        <w:rPr>
          <w:rFonts w:ascii="Arial" w:hAnsi="Arial" w:cs="Arial"/>
          <w:sz w:val="24"/>
          <w:szCs w:val="24"/>
        </w:rPr>
      </w:pPr>
    </w:p>
    <w:p w:rsidR="00F557CF" w:rsidRDefault="006B2BC0" w:rsidP="00F557CF">
      <w:pPr>
        <w:autoSpaceDE w:val="0"/>
        <w:autoSpaceDN w:val="0"/>
        <w:adjustRightInd w:val="0"/>
        <w:spacing w:after="0" w:line="240" w:lineRule="auto"/>
        <w:rPr>
          <w:rFonts w:ascii="Arial" w:hAnsi="Arial" w:cs="Arial"/>
          <w:sz w:val="24"/>
          <w:szCs w:val="24"/>
          <w:lang w:eastAsia="en-GB"/>
        </w:rPr>
      </w:pPr>
      <w:r w:rsidRPr="00F557CF">
        <w:rPr>
          <w:rFonts w:ascii="Arial" w:hAnsi="Arial" w:cs="Arial"/>
          <w:sz w:val="24"/>
          <w:szCs w:val="24"/>
        </w:rPr>
        <w:lastRenderedPageBreak/>
        <w:t xml:space="preserve">The design of the risk register ratings will be co-produced with family carers and people who use services. </w:t>
      </w:r>
      <w:r w:rsidRPr="00F557CF">
        <w:rPr>
          <w:rFonts w:ascii="Arial" w:hAnsi="Arial" w:cs="Arial"/>
          <w:sz w:val="24"/>
          <w:szCs w:val="24"/>
          <w:lang w:eastAsia="en-GB"/>
        </w:rPr>
        <w:t>Once the RAG status of the former patients of Winterbourne View is confirmed, the work programme will be reviewed to build in follow-up reviews or additional activity for those former Winterbourne View patients with a red status.</w:t>
      </w:r>
    </w:p>
    <w:p w:rsidR="00214A02" w:rsidRDefault="00214A02" w:rsidP="00F557CF">
      <w:pPr>
        <w:autoSpaceDE w:val="0"/>
        <w:autoSpaceDN w:val="0"/>
        <w:adjustRightInd w:val="0"/>
        <w:spacing w:after="0" w:line="240" w:lineRule="auto"/>
        <w:rPr>
          <w:rFonts w:ascii="Arial" w:hAnsi="Arial" w:cs="Arial"/>
          <w:sz w:val="24"/>
          <w:szCs w:val="24"/>
          <w:lang w:eastAsia="en-GB"/>
        </w:rPr>
      </w:pPr>
    </w:p>
    <w:p w:rsidR="006B2BC0" w:rsidRPr="00F557CF" w:rsidRDefault="006B2BC0" w:rsidP="00F557CF">
      <w:pPr>
        <w:autoSpaceDE w:val="0"/>
        <w:autoSpaceDN w:val="0"/>
        <w:adjustRightInd w:val="0"/>
        <w:spacing w:after="0" w:line="240" w:lineRule="auto"/>
        <w:rPr>
          <w:rFonts w:ascii="Arial" w:hAnsi="Arial" w:cs="Arial"/>
          <w:sz w:val="24"/>
          <w:szCs w:val="24"/>
          <w:lang w:eastAsia="en-GB"/>
        </w:rPr>
      </w:pPr>
      <w:r w:rsidRPr="00F557CF">
        <w:rPr>
          <w:rFonts w:ascii="Arial" w:hAnsi="Arial" w:cs="Arial"/>
          <w:b/>
          <w:sz w:val="24"/>
          <w:szCs w:val="24"/>
        </w:rPr>
        <w:t>Established an EQAP team to ensure the quality of reviews and ensure patients are safe now</w:t>
      </w:r>
    </w:p>
    <w:p w:rsidR="006B2BC0" w:rsidRPr="00F557CF" w:rsidRDefault="006B2BC0" w:rsidP="006B2BC0">
      <w:pPr>
        <w:pStyle w:val="ListParagraph"/>
        <w:spacing w:after="0" w:line="240" w:lineRule="auto"/>
        <w:rPr>
          <w:rFonts w:ascii="Arial" w:hAnsi="Arial" w:cs="Arial"/>
          <w:sz w:val="24"/>
          <w:szCs w:val="24"/>
        </w:rPr>
      </w:pPr>
    </w:p>
    <w:p w:rsidR="006B2BC0" w:rsidRPr="00F557CF" w:rsidRDefault="006B2BC0" w:rsidP="006B2BC0">
      <w:pPr>
        <w:spacing w:after="0" w:line="240" w:lineRule="auto"/>
        <w:rPr>
          <w:rFonts w:ascii="Arial" w:hAnsi="Arial" w:cs="Arial"/>
          <w:sz w:val="24"/>
          <w:szCs w:val="24"/>
        </w:rPr>
      </w:pPr>
      <w:r w:rsidRPr="00F557CF">
        <w:rPr>
          <w:rFonts w:ascii="Arial" w:hAnsi="Arial" w:cs="Arial"/>
          <w:sz w:val="24"/>
          <w:szCs w:val="24"/>
        </w:rPr>
        <w:t>NHS England has allocated an additional £600,000 to establish an Enhanced Quality Assurance Team</w:t>
      </w:r>
      <w:r w:rsidR="00214A02">
        <w:rPr>
          <w:rFonts w:ascii="Arial" w:hAnsi="Arial" w:cs="Arial"/>
          <w:sz w:val="24"/>
          <w:szCs w:val="24"/>
        </w:rPr>
        <w:t xml:space="preserve"> (EQAP)</w:t>
      </w:r>
      <w:r w:rsidRPr="00F557CF">
        <w:rPr>
          <w:rFonts w:ascii="Arial" w:hAnsi="Arial" w:cs="Arial"/>
          <w:sz w:val="24"/>
          <w:szCs w:val="24"/>
        </w:rPr>
        <w:t xml:space="preserve">. The EQAP is a joint </w:t>
      </w:r>
      <w:r w:rsidRPr="00C74B1D">
        <w:rPr>
          <w:rFonts w:ascii="Arial" w:hAnsi="Arial" w:cs="Arial"/>
          <w:sz w:val="24"/>
          <w:szCs w:val="24"/>
        </w:rPr>
        <w:t xml:space="preserve">initiative with </w:t>
      </w:r>
      <w:r w:rsidR="00214A02" w:rsidRPr="00C74B1D">
        <w:rPr>
          <w:rFonts w:ascii="Arial" w:hAnsi="Arial" w:cs="Arial"/>
          <w:sz w:val="24"/>
          <w:szCs w:val="24"/>
        </w:rPr>
        <w:t xml:space="preserve">Association of Directors of Adult </w:t>
      </w:r>
      <w:r w:rsidR="00C74B1D" w:rsidRPr="00C74B1D">
        <w:rPr>
          <w:rFonts w:ascii="Arial" w:hAnsi="Arial" w:cs="Arial"/>
          <w:sz w:val="24"/>
          <w:szCs w:val="24"/>
        </w:rPr>
        <w:t xml:space="preserve">Social </w:t>
      </w:r>
      <w:r w:rsidR="00214A02" w:rsidRPr="00C74B1D">
        <w:rPr>
          <w:rFonts w:ascii="Arial" w:hAnsi="Arial" w:cs="Arial"/>
          <w:sz w:val="24"/>
          <w:szCs w:val="24"/>
        </w:rPr>
        <w:t>Services (</w:t>
      </w:r>
      <w:r w:rsidRPr="00C74B1D">
        <w:rPr>
          <w:rFonts w:ascii="Arial" w:hAnsi="Arial" w:cs="Arial"/>
          <w:sz w:val="24"/>
          <w:szCs w:val="24"/>
        </w:rPr>
        <w:t>ADASS</w:t>
      </w:r>
      <w:r w:rsidR="00214A02" w:rsidRPr="00C74B1D">
        <w:rPr>
          <w:rFonts w:ascii="Arial" w:hAnsi="Arial" w:cs="Arial"/>
          <w:sz w:val="24"/>
          <w:szCs w:val="24"/>
        </w:rPr>
        <w:t>)</w:t>
      </w:r>
      <w:r w:rsidR="00C74B1D">
        <w:rPr>
          <w:rFonts w:ascii="Arial" w:hAnsi="Arial" w:cs="Arial"/>
          <w:sz w:val="24"/>
          <w:szCs w:val="24"/>
        </w:rPr>
        <w:t>,</w:t>
      </w:r>
      <w:r w:rsidRPr="00C74B1D">
        <w:rPr>
          <w:rFonts w:ascii="Arial" w:hAnsi="Arial" w:cs="Arial"/>
          <w:sz w:val="24"/>
          <w:szCs w:val="24"/>
        </w:rPr>
        <w:t xml:space="preserve"> working closely with colleagues</w:t>
      </w:r>
      <w:r w:rsidRPr="00F557CF">
        <w:rPr>
          <w:rFonts w:ascii="Arial" w:hAnsi="Arial" w:cs="Arial"/>
          <w:sz w:val="24"/>
          <w:szCs w:val="24"/>
        </w:rPr>
        <w:t xml:space="preserve"> in </w:t>
      </w:r>
      <w:r w:rsidR="00C74B1D">
        <w:rPr>
          <w:rFonts w:ascii="Arial" w:hAnsi="Arial" w:cs="Arial"/>
          <w:sz w:val="24"/>
          <w:szCs w:val="24"/>
        </w:rPr>
        <w:t xml:space="preserve">the </w:t>
      </w:r>
      <w:r w:rsidR="00214A02">
        <w:rPr>
          <w:rFonts w:ascii="Arial" w:hAnsi="Arial" w:cs="Arial"/>
          <w:sz w:val="24"/>
          <w:szCs w:val="24"/>
        </w:rPr>
        <w:t>Care Quality Commission (</w:t>
      </w:r>
      <w:r w:rsidRPr="00F557CF">
        <w:rPr>
          <w:rFonts w:ascii="Arial" w:hAnsi="Arial" w:cs="Arial"/>
          <w:sz w:val="24"/>
          <w:szCs w:val="24"/>
        </w:rPr>
        <w:t>CQC</w:t>
      </w:r>
      <w:r w:rsidR="00214A02">
        <w:rPr>
          <w:rFonts w:ascii="Arial" w:hAnsi="Arial" w:cs="Arial"/>
          <w:sz w:val="24"/>
          <w:szCs w:val="24"/>
        </w:rPr>
        <w:t>)</w:t>
      </w:r>
      <w:r w:rsidRPr="00F557CF">
        <w:rPr>
          <w:rFonts w:ascii="Arial" w:hAnsi="Arial" w:cs="Arial"/>
          <w:sz w:val="24"/>
          <w:szCs w:val="24"/>
        </w:rPr>
        <w:t xml:space="preserve">, the </w:t>
      </w:r>
      <w:r w:rsidR="00214A02">
        <w:rPr>
          <w:rFonts w:ascii="Arial" w:hAnsi="Arial" w:cs="Arial"/>
          <w:sz w:val="24"/>
          <w:szCs w:val="24"/>
        </w:rPr>
        <w:t>Local Government Association (</w:t>
      </w:r>
      <w:r w:rsidRPr="00F557CF">
        <w:rPr>
          <w:rFonts w:ascii="Arial" w:hAnsi="Arial" w:cs="Arial"/>
          <w:sz w:val="24"/>
          <w:szCs w:val="24"/>
        </w:rPr>
        <w:t>LGA</w:t>
      </w:r>
      <w:r w:rsidR="00214A02">
        <w:rPr>
          <w:rFonts w:ascii="Arial" w:hAnsi="Arial" w:cs="Arial"/>
          <w:sz w:val="24"/>
          <w:szCs w:val="24"/>
        </w:rPr>
        <w:t>)</w:t>
      </w:r>
      <w:r w:rsidRPr="00F557CF">
        <w:rPr>
          <w:rFonts w:ascii="Arial" w:hAnsi="Arial" w:cs="Arial"/>
          <w:sz w:val="24"/>
          <w:szCs w:val="24"/>
        </w:rPr>
        <w:t xml:space="preserve"> and </w:t>
      </w:r>
      <w:r w:rsidR="00214A02">
        <w:rPr>
          <w:rFonts w:ascii="Arial" w:hAnsi="Arial" w:cs="Arial"/>
          <w:sz w:val="24"/>
          <w:szCs w:val="24"/>
        </w:rPr>
        <w:t>the Winterbourne View Joint Improvement Programme (</w:t>
      </w:r>
      <w:r w:rsidRPr="00F557CF">
        <w:rPr>
          <w:rFonts w:ascii="Arial" w:hAnsi="Arial" w:cs="Arial"/>
          <w:sz w:val="24"/>
          <w:szCs w:val="24"/>
        </w:rPr>
        <w:t>WVJIP</w:t>
      </w:r>
      <w:r w:rsidR="00214A02">
        <w:rPr>
          <w:rFonts w:ascii="Arial" w:hAnsi="Arial" w:cs="Arial"/>
          <w:sz w:val="24"/>
          <w:szCs w:val="24"/>
        </w:rPr>
        <w:t>)</w:t>
      </w:r>
      <w:r w:rsidRPr="00F557CF">
        <w:rPr>
          <w:rFonts w:ascii="Arial" w:hAnsi="Arial" w:cs="Arial"/>
          <w:sz w:val="24"/>
          <w:szCs w:val="24"/>
        </w:rPr>
        <w:t xml:space="preserve">. A steering group has been established </w:t>
      </w:r>
      <w:r w:rsidR="00214A02">
        <w:rPr>
          <w:rFonts w:ascii="Arial" w:hAnsi="Arial" w:cs="Arial"/>
          <w:sz w:val="24"/>
          <w:szCs w:val="24"/>
        </w:rPr>
        <w:t>which includes representatives of</w:t>
      </w:r>
      <w:r w:rsidRPr="00F557CF">
        <w:rPr>
          <w:rFonts w:ascii="Arial" w:hAnsi="Arial" w:cs="Arial"/>
          <w:sz w:val="24"/>
          <w:szCs w:val="24"/>
        </w:rPr>
        <w:t xml:space="preserve"> family carers </w:t>
      </w:r>
      <w:r w:rsidR="00214A02">
        <w:rPr>
          <w:rFonts w:ascii="Arial" w:hAnsi="Arial" w:cs="Arial"/>
          <w:sz w:val="24"/>
          <w:szCs w:val="24"/>
        </w:rPr>
        <w:t>and people who use services.</w:t>
      </w:r>
    </w:p>
    <w:p w:rsidR="006B2BC0" w:rsidRPr="00F557CF" w:rsidRDefault="006B2BC0" w:rsidP="006B2BC0">
      <w:pPr>
        <w:spacing w:after="0" w:line="240" w:lineRule="auto"/>
        <w:rPr>
          <w:rFonts w:ascii="Arial" w:hAnsi="Arial" w:cs="Arial"/>
          <w:sz w:val="24"/>
          <w:szCs w:val="24"/>
          <w:lang w:eastAsia="en-GB"/>
        </w:rPr>
      </w:pPr>
    </w:p>
    <w:p w:rsidR="006B2BC0" w:rsidRPr="00F557CF" w:rsidRDefault="006B2BC0" w:rsidP="006B2BC0">
      <w:pPr>
        <w:spacing w:after="0" w:line="240" w:lineRule="auto"/>
        <w:rPr>
          <w:rFonts w:ascii="Arial" w:hAnsi="Arial" w:cs="Arial"/>
          <w:sz w:val="24"/>
          <w:szCs w:val="24"/>
          <w:lang w:eastAsia="en-GB"/>
        </w:rPr>
      </w:pPr>
      <w:r w:rsidRPr="00F557CF">
        <w:rPr>
          <w:rFonts w:ascii="Arial" w:hAnsi="Arial" w:cs="Arial"/>
          <w:sz w:val="24"/>
          <w:szCs w:val="24"/>
          <w:lang w:eastAsia="en-GB"/>
        </w:rPr>
        <w:t>The EQAP team is managed by NHS England through its nursing directorate.  NHS England is working closely with ADASS to ensure social care staff are appointed and that the EQAP ties in with local social care arrangements. The EQAP team will work directly into localities and alongside relevant partners. This will ensure ownership and embed learning and action/recommendations.  The team will consist of:</w:t>
      </w:r>
    </w:p>
    <w:p w:rsidR="006B2BC0" w:rsidRPr="00F557CF" w:rsidRDefault="006B2BC0" w:rsidP="006B2BC0">
      <w:pPr>
        <w:spacing w:after="0" w:line="240" w:lineRule="auto"/>
        <w:rPr>
          <w:rFonts w:ascii="Arial" w:hAnsi="Arial" w:cs="Arial"/>
          <w:sz w:val="24"/>
          <w:szCs w:val="24"/>
          <w:lang w:eastAsia="en-GB"/>
        </w:rPr>
      </w:pPr>
    </w:p>
    <w:p w:rsidR="006B2BC0" w:rsidRPr="00F557CF" w:rsidRDefault="006B2BC0" w:rsidP="006B2BC0">
      <w:pPr>
        <w:pStyle w:val="ListParagraph"/>
        <w:numPr>
          <w:ilvl w:val="0"/>
          <w:numId w:val="8"/>
        </w:numPr>
        <w:spacing w:after="0" w:line="240" w:lineRule="auto"/>
        <w:rPr>
          <w:rFonts w:ascii="Arial" w:hAnsi="Arial" w:cs="Arial"/>
          <w:sz w:val="24"/>
          <w:szCs w:val="24"/>
          <w:lang w:eastAsia="en-GB"/>
        </w:rPr>
      </w:pPr>
      <w:r w:rsidRPr="00F557CF">
        <w:rPr>
          <w:rFonts w:ascii="Arial" w:hAnsi="Arial" w:cs="Arial"/>
          <w:sz w:val="24"/>
          <w:szCs w:val="24"/>
          <w:lang w:eastAsia="en-GB"/>
        </w:rPr>
        <w:t>Clinicians</w:t>
      </w:r>
      <w:r w:rsidR="00F557CF">
        <w:rPr>
          <w:rFonts w:ascii="Arial" w:hAnsi="Arial" w:cs="Arial"/>
          <w:sz w:val="24"/>
          <w:szCs w:val="24"/>
          <w:lang w:eastAsia="en-GB"/>
        </w:rPr>
        <w:t>;</w:t>
      </w:r>
    </w:p>
    <w:p w:rsidR="006B2BC0" w:rsidRPr="00F557CF" w:rsidRDefault="00F557CF" w:rsidP="006B2BC0">
      <w:pPr>
        <w:pStyle w:val="ListParagraph"/>
        <w:numPr>
          <w:ilvl w:val="0"/>
          <w:numId w:val="8"/>
        </w:numPr>
        <w:spacing w:after="0" w:line="240" w:lineRule="auto"/>
        <w:rPr>
          <w:rFonts w:ascii="Arial" w:hAnsi="Arial" w:cs="Arial"/>
          <w:sz w:val="24"/>
          <w:szCs w:val="24"/>
          <w:lang w:eastAsia="en-GB"/>
        </w:rPr>
      </w:pPr>
      <w:r>
        <w:rPr>
          <w:rFonts w:ascii="Arial" w:hAnsi="Arial" w:cs="Arial"/>
          <w:sz w:val="24"/>
          <w:szCs w:val="24"/>
          <w:lang w:eastAsia="en-GB"/>
        </w:rPr>
        <w:t>S</w:t>
      </w:r>
      <w:r w:rsidR="006B2BC0" w:rsidRPr="00F557CF">
        <w:rPr>
          <w:rFonts w:ascii="Arial" w:hAnsi="Arial" w:cs="Arial"/>
          <w:sz w:val="24"/>
          <w:szCs w:val="24"/>
          <w:lang w:eastAsia="en-GB"/>
        </w:rPr>
        <w:t>ocial care professionals</w:t>
      </w:r>
      <w:r>
        <w:rPr>
          <w:rFonts w:ascii="Arial" w:hAnsi="Arial" w:cs="Arial"/>
          <w:sz w:val="24"/>
          <w:szCs w:val="24"/>
          <w:lang w:eastAsia="en-GB"/>
        </w:rPr>
        <w:t>; and</w:t>
      </w:r>
    </w:p>
    <w:p w:rsidR="006B2BC0" w:rsidRPr="00F557CF" w:rsidRDefault="006B2BC0" w:rsidP="006B2BC0">
      <w:pPr>
        <w:pStyle w:val="ListParagraph"/>
        <w:numPr>
          <w:ilvl w:val="0"/>
          <w:numId w:val="8"/>
        </w:numPr>
        <w:spacing w:after="0" w:line="240" w:lineRule="auto"/>
        <w:rPr>
          <w:rFonts w:ascii="Arial" w:hAnsi="Arial" w:cs="Arial"/>
          <w:sz w:val="24"/>
          <w:szCs w:val="24"/>
          <w:lang w:eastAsia="en-GB"/>
        </w:rPr>
      </w:pPr>
      <w:r w:rsidRPr="00F557CF">
        <w:rPr>
          <w:rFonts w:ascii="Arial" w:hAnsi="Arial" w:cs="Arial"/>
          <w:sz w:val="24"/>
          <w:szCs w:val="24"/>
          <w:lang w:eastAsia="en-GB"/>
        </w:rPr>
        <w:t>3</w:t>
      </w:r>
      <w:r w:rsidRPr="00F557CF">
        <w:rPr>
          <w:rFonts w:ascii="Arial" w:hAnsi="Arial" w:cs="Arial"/>
          <w:sz w:val="24"/>
          <w:szCs w:val="24"/>
          <w:vertAlign w:val="superscript"/>
          <w:lang w:eastAsia="en-GB"/>
        </w:rPr>
        <w:t>rd</w:t>
      </w:r>
      <w:r w:rsidRPr="00F557CF">
        <w:rPr>
          <w:rFonts w:ascii="Arial" w:hAnsi="Arial" w:cs="Arial"/>
          <w:sz w:val="24"/>
          <w:szCs w:val="24"/>
          <w:lang w:eastAsia="en-GB"/>
        </w:rPr>
        <w:t xml:space="preserve"> sector representatives of family carers and people who use services</w:t>
      </w:r>
      <w:r w:rsidR="00F557CF">
        <w:rPr>
          <w:rFonts w:ascii="Arial" w:hAnsi="Arial" w:cs="Arial"/>
          <w:sz w:val="24"/>
          <w:szCs w:val="24"/>
          <w:lang w:eastAsia="en-GB"/>
        </w:rPr>
        <w:t>.</w:t>
      </w:r>
    </w:p>
    <w:p w:rsidR="006B2BC0" w:rsidRPr="00F557CF" w:rsidRDefault="006B2BC0" w:rsidP="006B2BC0">
      <w:pPr>
        <w:spacing w:after="0" w:line="240" w:lineRule="auto"/>
        <w:contextualSpacing/>
        <w:rPr>
          <w:rFonts w:ascii="Arial" w:hAnsi="Arial" w:cs="Arial"/>
          <w:sz w:val="24"/>
          <w:szCs w:val="24"/>
          <w:lang w:eastAsia="en-GB"/>
        </w:rPr>
      </w:pPr>
    </w:p>
    <w:p w:rsidR="006B2BC0" w:rsidRPr="00F557CF" w:rsidRDefault="006B2BC0" w:rsidP="006B2BC0">
      <w:pPr>
        <w:spacing w:after="0" w:line="240" w:lineRule="auto"/>
        <w:contextualSpacing/>
        <w:rPr>
          <w:rFonts w:ascii="Arial" w:eastAsia="Times New Roman" w:hAnsi="Arial" w:cs="Arial"/>
          <w:sz w:val="24"/>
          <w:szCs w:val="24"/>
        </w:rPr>
      </w:pPr>
      <w:r w:rsidRPr="00F557CF">
        <w:rPr>
          <w:rFonts w:ascii="Arial" w:hAnsi="Arial" w:cs="Arial"/>
          <w:sz w:val="24"/>
          <w:szCs w:val="24"/>
        </w:rPr>
        <w:t>The priority for the EQAP is the former patients of Winterbourne View and the initial focus will be on those patients in medium and low secure environments and to collect information from former patients with their consent.</w:t>
      </w:r>
      <w:r w:rsidRPr="00F557CF">
        <w:rPr>
          <w:rFonts w:ascii="Arial" w:eastAsia="Times New Roman" w:hAnsi="Arial" w:cs="Arial"/>
          <w:sz w:val="24"/>
          <w:szCs w:val="24"/>
        </w:rPr>
        <w:t xml:space="preserve"> </w:t>
      </w:r>
    </w:p>
    <w:p w:rsidR="006B2BC0" w:rsidRPr="00F557CF" w:rsidRDefault="006B2BC0" w:rsidP="006B2BC0">
      <w:pPr>
        <w:spacing w:after="0" w:line="240" w:lineRule="auto"/>
        <w:contextualSpacing/>
        <w:rPr>
          <w:rFonts w:ascii="Arial" w:eastAsia="Times New Roman" w:hAnsi="Arial" w:cs="Arial"/>
          <w:sz w:val="24"/>
          <w:szCs w:val="24"/>
        </w:rPr>
      </w:pPr>
    </w:p>
    <w:p w:rsidR="006B2BC0" w:rsidRPr="00F557CF" w:rsidRDefault="006B2BC0" w:rsidP="006B2BC0">
      <w:pPr>
        <w:spacing w:after="0" w:line="240" w:lineRule="auto"/>
        <w:rPr>
          <w:rFonts w:ascii="Arial" w:hAnsi="Arial" w:cs="Arial"/>
          <w:sz w:val="24"/>
          <w:szCs w:val="24"/>
        </w:rPr>
      </w:pPr>
      <w:r w:rsidRPr="00F557CF">
        <w:rPr>
          <w:rFonts w:ascii="Arial" w:eastAsia="Times New Roman" w:hAnsi="Arial" w:cs="Arial"/>
          <w:sz w:val="24"/>
          <w:szCs w:val="24"/>
        </w:rPr>
        <w:t xml:space="preserve">The three </w:t>
      </w:r>
      <w:r w:rsidRPr="00F557CF">
        <w:rPr>
          <w:rFonts w:ascii="Arial" w:hAnsi="Arial" w:cs="Arial"/>
          <w:sz w:val="24"/>
          <w:szCs w:val="24"/>
        </w:rPr>
        <w:t>strands of work of the EQAP are:</w:t>
      </w:r>
    </w:p>
    <w:p w:rsidR="006B2BC0" w:rsidRPr="00F557CF" w:rsidRDefault="006B2BC0" w:rsidP="006B2BC0">
      <w:pPr>
        <w:spacing w:after="0" w:line="240" w:lineRule="auto"/>
        <w:rPr>
          <w:rFonts w:ascii="Arial" w:hAnsi="Arial" w:cs="Arial"/>
          <w:sz w:val="24"/>
          <w:szCs w:val="24"/>
        </w:rPr>
      </w:pPr>
    </w:p>
    <w:p w:rsidR="006B2BC0" w:rsidRPr="00F557CF" w:rsidRDefault="006B2BC0" w:rsidP="006B2BC0">
      <w:pPr>
        <w:pStyle w:val="ListParagraph"/>
        <w:numPr>
          <w:ilvl w:val="0"/>
          <w:numId w:val="1"/>
        </w:numPr>
        <w:rPr>
          <w:rFonts w:ascii="Arial" w:eastAsia="Times New Roman" w:hAnsi="Arial" w:cs="Arial"/>
          <w:sz w:val="24"/>
          <w:szCs w:val="24"/>
        </w:rPr>
      </w:pPr>
      <w:r w:rsidRPr="00F557CF">
        <w:rPr>
          <w:rFonts w:ascii="Arial" w:eastAsia="Times New Roman" w:hAnsi="Arial" w:cs="Arial"/>
          <w:sz w:val="24"/>
          <w:szCs w:val="24"/>
        </w:rPr>
        <w:t>Reviews of the former patients of Winterbourne View and others of concern</w:t>
      </w:r>
      <w:r w:rsidR="00F557CF">
        <w:rPr>
          <w:rFonts w:ascii="Arial" w:eastAsia="Times New Roman" w:hAnsi="Arial" w:cs="Arial"/>
          <w:sz w:val="24"/>
          <w:szCs w:val="24"/>
        </w:rPr>
        <w:t>;</w:t>
      </w:r>
    </w:p>
    <w:p w:rsidR="006B2BC0" w:rsidRPr="00F557CF" w:rsidRDefault="006B2BC0" w:rsidP="006B2BC0">
      <w:pPr>
        <w:pStyle w:val="ListParagraph"/>
        <w:numPr>
          <w:ilvl w:val="0"/>
          <w:numId w:val="1"/>
        </w:numPr>
        <w:rPr>
          <w:rFonts w:ascii="Arial" w:eastAsia="Times New Roman" w:hAnsi="Arial" w:cs="Arial"/>
          <w:sz w:val="24"/>
          <w:szCs w:val="24"/>
        </w:rPr>
      </w:pPr>
      <w:r w:rsidRPr="00F557CF">
        <w:rPr>
          <w:rFonts w:ascii="Arial" w:eastAsia="Times New Roman" w:hAnsi="Arial" w:cs="Arial"/>
          <w:sz w:val="24"/>
          <w:szCs w:val="24"/>
        </w:rPr>
        <w:t>Assessment of the quality of reviews completed by NHS England and CCGs</w:t>
      </w:r>
      <w:r w:rsidR="00F557CF">
        <w:rPr>
          <w:rFonts w:ascii="Arial" w:eastAsia="Times New Roman" w:hAnsi="Arial" w:cs="Arial"/>
          <w:sz w:val="24"/>
          <w:szCs w:val="24"/>
        </w:rPr>
        <w:t>; and</w:t>
      </w:r>
    </w:p>
    <w:p w:rsidR="006B2BC0" w:rsidRPr="00F557CF" w:rsidRDefault="006B2BC0" w:rsidP="006B2BC0">
      <w:pPr>
        <w:pStyle w:val="ListParagraph"/>
        <w:numPr>
          <w:ilvl w:val="0"/>
          <w:numId w:val="1"/>
        </w:numPr>
        <w:rPr>
          <w:rFonts w:ascii="Arial" w:eastAsia="Times New Roman" w:hAnsi="Arial" w:cs="Arial"/>
          <w:sz w:val="24"/>
          <w:szCs w:val="24"/>
        </w:rPr>
      </w:pPr>
      <w:r w:rsidRPr="00F557CF">
        <w:rPr>
          <w:rFonts w:ascii="Arial" w:hAnsi="Arial" w:cs="Arial"/>
          <w:sz w:val="24"/>
          <w:szCs w:val="24"/>
        </w:rPr>
        <w:t>Reviews of patients in providers (NHS and Independent sector) where CQC has concerns</w:t>
      </w:r>
      <w:r w:rsidR="00F557CF">
        <w:rPr>
          <w:rFonts w:ascii="Arial" w:hAnsi="Arial" w:cs="Arial"/>
          <w:sz w:val="24"/>
          <w:szCs w:val="24"/>
        </w:rPr>
        <w:t>.</w:t>
      </w:r>
    </w:p>
    <w:p w:rsidR="006B2BC0" w:rsidRPr="00F557CF" w:rsidRDefault="006B2BC0" w:rsidP="006B2BC0">
      <w:pPr>
        <w:spacing w:after="0" w:line="240" w:lineRule="auto"/>
        <w:rPr>
          <w:rFonts w:ascii="Arial" w:hAnsi="Arial" w:cs="Arial"/>
          <w:sz w:val="24"/>
          <w:szCs w:val="24"/>
        </w:rPr>
      </w:pPr>
      <w:r w:rsidRPr="00F557CF">
        <w:rPr>
          <w:rFonts w:ascii="Arial" w:hAnsi="Arial" w:cs="Arial"/>
          <w:sz w:val="24"/>
          <w:szCs w:val="24"/>
        </w:rPr>
        <w:t>The EQAP i</w:t>
      </w:r>
      <w:r w:rsidR="00F557CF">
        <w:rPr>
          <w:rFonts w:ascii="Arial" w:hAnsi="Arial" w:cs="Arial"/>
          <w:sz w:val="24"/>
          <w:szCs w:val="24"/>
        </w:rPr>
        <w:t xml:space="preserve">ncludes </w:t>
      </w:r>
      <w:r w:rsidR="003C3193" w:rsidRPr="00F557CF">
        <w:rPr>
          <w:rFonts w:ascii="Arial" w:hAnsi="Arial" w:cs="Arial"/>
          <w:sz w:val="24"/>
          <w:szCs w:val="24"/>
        </w:rPr>
        <w:t>a series of enhanced</w:t>
      </w:r>
      <w:r w:rsidRPr="00F557CF">
        <w:rPr>
          <w:rFonts w:ascii="Arial" w:hAnsi="Arial" w:cs="Arial"/>
          <w:sz w:val="24"/>
          <w:szCs w:val="24"/>
        </w:rPr>
        <w:t xml:space="preserve"> reviews to ensure that:</w:t>
      </w:r>
    </w:p>
    <w:p w:rsidR="006B2BC0" w:rsidRPr="00F557CF" w:rsidRDefault="006B2BC0" w:rsidP="006B2BC0">
      <w:pPr>
        <w:spacing w:after="0" w:line="240" w:lineRule="auto"/>
        <w:rPr>
          <w:rFonts w:ascii="Arial" w:hAnsi="Arial" w:cs="Arial"/>
          <w:sz w:val="24"/>
          <w:szCs w:val="24"/>
        </w:rPr>
      </w:pPr>
    </w:p>
    <w:p w:rsidR="006B2BC0" w:rsidRPr="00F557CF" w:rsidRDefault="006B2BC0" w:rsidP="006B2BC0">
      <w:pPr>
        <w:pStyle w:val="ListParagraph"/>
        <w:numPr>
          <w:ilvl w:val="0"/>
          <w:numId w:val="7"/>
        </w:numPr>
        <w:spacing w:after="0" w:line="240" w:lineRule="auto"/>
        <w:rPr>
          <w:rFonts w:ascii="Arial" w:hAnsi="Arial" w:cs="Arial"/>
          <w:sz w:val="24"/>
          <w:szCs w:val="24"/>
          <w:lang w:eastAsia="en-GB"/>
        </w:rPr>
      </w:pPr>
      <w:r w:rsidRPr="00F557CF">
        <w:rPr>
          <w:rFonts w:ascii="Arial" w:hAnsi="Arial" w:cs="Arial"/>
          <w:sz w:val="24"/>
          <w:szCs w:val="24"/>
        </w:rPr>
        <w:t>individuals are safe now</w:t>
      </w:r>
      <w:r w:rsidR="00F557CF">
        <w:rPr>
          <w:rFonts w:ascii="Arial" w:hAnsi="Arial" w:cs="Arial"/>
          <w:sz w:val="24"/>
          <w:szCs w:val="24"/>
        </w:rPr>
        <w:t>;</w:t>
      </w:r>
    </w:p>
    <w:p w:rsidR="006B2BC0" w:rsidRPr="00F557CF" w:rsidRDefault="006B2BC0" w:rsidP="006B2BC0">
      <w:pPr>
        <w:pStyle w:val="ListParagraph"/>
        <w:numPr>
          <w:ilvl w:val="0"/>
          <w:numId w:val="7"/>
        </w:numPr>
        <w:spacing w:after="0" w:line="240" w:lineRule="auto"/>
        <w:rPr>
          <w:rFonts w:ascii="Arial" w:hAnsi="Arial" w:cs="Arial"/>
          <w:sz w:val="24"/>
          <w:szCs w:val="24"/>
          <w:lang w:eastAsia="en-GB"/>
        </w:rPr>
      </w:pPr>
      <w:r w:rsidRPr="00F557CF">
        <w:rPr>
          <w:rFonts w:ascii="Arial" w:hAnsi="Arial" w:cs="Arial"/>
          <w:sz w:val="24"/>
          <w:szCs w:val="24"/>
        </w:rPr>
        <w:t>that their care has been properly reviewed</w:t>
      </w:r>
      <w:r w:rsidR="00F557CF">
        <w:rPr>
          <w:rFonts w:ascii="Arial" w:hAnsi="Arial" w:cs="Arial"/>
          <w:sz w:val="24"/>
          <w:szCs w:val="24"/>
        </w:rPr>
        <w:t>; and</w:t>
      </w:r>
    </w:p>
    <w:p w:rsidR="006B2BC0" w:rsidRPr="00F557CF" w:rsidRDefault="006B2BC0" w:rsidP="006B2BC0">
      <w:pPr>
        <w:pStyle w:val="ListParagraph"/>
        <w:numPr>
          <w:ilvl w:val="0"/>
          <w:numId w:val="7"/>
        </w:numPr>
        <w:spacing w:after="0" w:line="240" w:lineRule="auto"/>
        <w:rPr>
          <w:rFonts w:ascii="Arial" w:hAnsi="Arial" w:cs="Arial"/>
          <w:sz w:val="24"/>
          <w:szCs w:val="24"/>
          <w:lang w:eastAsia="en-GB"/>
        </w:rPr>
      </w:pPr>
      <w:r w:rsidRPr="00F557CF">
        <w:rPr>
          <w:rFonts w:ascii="Arial" w:hAnsi="Arial" w:cs="Arial"/>
          <w:sz w:val="24"/>
          <w:szCs w:val="24"/>
        </w:rPr>
        <w:t xml:space="preserve">robust plans are in place for their transition to community-based care when appropriate.  </w:t>
      </w:r>
    </w:p>
    <w:p w:rsidR="006B2BC0" w:rsidRPr="00F557CF" w:rsidRDefault="006B2BC0" w:rsidP="006B2BC0">
      <w:pPr>
        <w:spacing w:after="0" w:line="240" w:lineRule="auto"/>
        <w:rPr>
          <w:rFonts w:ascii="Arial" w:hAnsi="Arial" w:cs="Arial"/>
          <w:sz w:val="24"/>
          <w:szCs w:val="24"/>
          <w:lang w:eastAsia="en-GB"/>
        </w:rPr>
      </w:pPr>
    </w:p>
    <w:p w:rsidR="006B2BC0" w:rsidRPr="00F557CF" w:rsidRDefault="006B2BC0" w:rsidP="006B2BC0">
      <w:pPr>
        <w:spacing w:after="0" w:line="240" w:lineRule="auto"/>
        <w:rPr>
          <w:rFonts w:ascii="Arial" w:hAnsi="Arial" w:cs="Arial"/>
          <w:sz w:val="24"/>
          <w:szCs w:val="24"/>
          <w:lang w:eastAsia="en-GB"/>
        </w:rPr>
      </w:pPr>
      <w:r w:rsidRPr="00F557CF">
        <w:rPr>
          <w:rFonts w:ascii="Arial" w:hAnsi="Arial" w:cs="Arial"/>
          <w:sz w:val="24"/>
          <w:szCs w:val="24"/>
          <w:lang w:eastAsia="en-GB"/>
        </w:rPr>
        <w:t xml:space="preserve">The work of the EQAP team will be an important NHS England/ADASS work </w:t>
      </w:r>
      <w:r w:rsidR="003C3193" w:rsidRPr="00F557CF">
        <w:rPr>
          <w:rFonts w:ascii="Arial" w:hAnsi="Arial" w:cs="Arial"/>
          <w:sz w:val="24"/>
          <w:szCs w:val="24"/>
          <w:lang w:eastAsia="en-GB"/>
        </w:rPr>
        <w:t xml:space="preserve">stream </w:t>
      </w:r>
      <w:r w:rsidRPr="00F557CF">
        <w:rPr>
          <w:rFonts w:ascii="Arial" w:hAnsi="Arial" w:cs="Arial"/>
          <w:sz w:val="24"/>
          <w:szCs w:val="24"/>
          <w:lang w:eastAsia="en-GB"/>
        </w:rPr>
        <w:t>and will provide information to support the WVJIP improvement activity as well as provide assurance to NHS England regarding the quality and robustness of reviews</w:t>
      </w:r>
      <w:r w:rsidR="003C3193" w:rsidRPr="00F557CF">
        <w:rPr>
          <w:rFonts w:ascii="Arial" w:hAnsi="Arial" w:cs="Arial"/>
          <w:sz w:val="24"/>
          <w:szCs w:val="24"/>
          <w:lang w:eastAsia="en-GB"/>
        </w:rPr>
        <w:t xml:space="preserve">.  </w:t>
      </w:r>
      <w:r w:rsidR="003C3193" w:rsidRPr="00F557CF">
        <w:rPr>
          <w:rFonts w:ascii="Arial" w:hAnsi="Arial" w:cs="Arial"/>
          <w:sz w:val="24"/>
          <w:szCs w:val="24"/>
          <w:lang w:eastAsia="en-GB"/>
        </w:rPr>
        <w:lastRenderedPageBreak/>
        <w:t>This will ensure</w:t>
      </w:r>
      <w:r w:rsidRPr="00F557CF">
        <w:rPr>
          <w:rFonts w:ascii="Arial" w:hAnsi="Arial" w:cs="Arial"/>
          <w:sz w:val="24"/>
          <w:szCs w:val="24"/>
          <w:lang w:eastAsia="en-GB"/>
        </w:rPr>
        <w:t xml:space="preserve"> that the former patients of Winterbourne View are receiving good quality care.</w:t>
      </w:r>
    </w:p>
    <w:p w:rsidR="006B2BC0" w:rsidRPr="00F557CF" w:rsidRDefault="006B2BC0" w:rsidP="006B2BC0">
      <w:pPr>
        <w:spacing w:after="0" w:line="240" w:lineRule="auto"/>
        <w:rPr>
          <w:rFonts w:ascii="Arial" w:hAnsi="Arial" w:cs="Arial"/>
          <w:sz w:val="24"/>
          <w:szCs w:val="24"/>
        </w:rPr>
      </w:pPr>
    </w:p>
    <w:p w:rsidR="006B2BC0" w:rsidRPr="00F557CF" w:rsidRDefault="006B2BC0" w:rsidP="006B2BC0">
      <w:pPr>
        <w:spacing w:after="0" w:line="240" w:lineRule="auto"/>
        <w:rPr>
          <w:rFonts w:ascii="Arial" w:hAnsi="Arial" w:cs="Arial"/>
          <w:b/>
          <w:sz w:val="24"/>
          <w:szCs w:val="24"/>
        </w:rPr>
      </w:pPr>
    </w:p>
    <w:p w:rsidR="006B2BC0" w:rsidRPr="00F557CF" w:rsidRDefault="006B2BC0" w:rsidP="006B2BC0">
      <w:pPr>
        <w:spacing w:after="0" w:line="240" w:lineRule="auto"/>
        <w:rPr>
          <w:rFonts w:ascii="Arial" w:hAnsi="Arial" w:cs="Arial"/>
          <w:b/>
          <w:sz w:val="24"/>
          <w:szCs w:val="24"/>
        </w:rPr>
      </w:pPr>
    </w:p>
    <w:p w:rsidR="006B2BC0" w:rsidRPr="00F557CF" w:rsidRDefault="006B2BC0">
      <w:pPr>
        <w:rPr>
          <w:rFonts w:ascii="Arial" w:hAnsi="Arial" w:cs="Arial"/>
          <w:sz w:val="24"/>
          <w:szCs w:val="24"/>
        </w:rPr>
      </w:pPr>
    </w:p>
    <w:sectPr w:rsidR="006B2BC0" w:rsidRPr="00F557CF">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A02" w:rsidRDefault="00214A02" w:rsidP="00F557CF">
      <w:pPr>
        <w:spacing w:after="0" w:line="240" w:lineRule="auto"/>
      </w:pPr>
      <w:r>
        <w:separator/>
      </w:r>
    </w:p>
  </w:endnote>
  <w:endnote w:type="continuationSeparator" w:id="0">
    <w:p w:rsidR="00214A02" w:rsidRDefault="00214A02" w:rsidP="00F55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659907"/>
      <w:docPartObj>
        <w:docPartGallery w:val="Page Numbers (Bottom of Page)"/>
        <w:docPartUnique/>
      </w:docPartObj>
    </w:sdtPr>
    <w:sdtEndPr>
      <w:rPr>
        <w:rFonts w:ascii="Arial" w:hAnsi="Arial" w:cs="Arial"/>
        <w:noProof/>
        <w:sz w:val="24"/>
        <w:szCs w:val="24"/>
      </w:rPr>
    </w:sdtEndPr>
    <w:sdtContent>
      <w:p w:rsidR="00214A02" w:rsidRPr="00F557CF" w:rsidRDefault="00214A02">
        <w:pPr>
          <w:pStyle w:val="Footer"/>
          <w:jc w:val="right"/>
          <w:rPr>
            <w:rFonts w:ascii="Arial" w:hAnsi="Arial" w:cs="Arial"/>
            <w:sz w:val="24"/>
            <w:szCs w:val="24"/>
          </w:rPr>
        </w:pPr>
        <w:r w:rsidRPr="00F557CF">
          <w:rPr>
            <w:rFonts w:ascii="Arial" w:hAnsi="Arial" w:cs="Arial"/>
            <w:sz w:val="24"/>
            <w:szCs w:val="24"/>
          </w:rPr>
          <w:fldChar w:fldCharType="begin"/>
        </w:r>
        <w:r w:rsidRPr="00F557CF">
          <w:rPr>
            <w:rFonts w:ascii="Arial" w:hAnsi="Arial" w:cs="Arial"/>
            <w:sz w:val="24"/>
            <w:szCs w:val="24"/>
          </w:rPr>
          <w:instrText xml:space="preserve"> PAGE   \* MERGEFORMAT </w:instrText>
        </w:r>
        <w:r w:rsidRPr="00F557CF">
          <w:rPr>
            <w:rFonts w:ascii="Arial" w:hAnsi="Arial" w:cs="Arial"/>
            <w:sz w:val="24"/>
            <w:szCs w:val="24"/>
          </w:rPr>
          <w:fldChar w:fldCharType="separate"/>
        </w:r>
        <w:r w:rsidR="00C74B1D">
          <w:rPr>
            <w:rFonts w:ascii="Arial" w:hAnsi="Arial" w:cs="Arial"/>
            <w:noProof/>
            <w:sz w:val="24"/>
            <w:szCs w:val="24"/>
          </w:rPr>
          <w:t>1</w:t>
        </w:r>
        <w:r w:rsidRPr="00F557CF">
          <w:rPr>
            <w:rFonts w:ascii="Arial" w:hAnsi="Arial" w:cs="Arial"/>
            <w:noProof/>
            <w:sz w:val="24"/>
            <w:szCs w:val="24"/>
          </w:rPr>
          <w:fldChar w:fldCharType="end"/>
        </w:r>
      </w:p>
    </w:sdtContent>
  </w:sdt>
  <w:p w:rsidR="00214A02" w:rsidRDefault="00214A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A02" w:rsidRDefault="00214A02" w:rsidP="00F557CF">
      <w:pPr>
        <w:spacing w:after="0" w:line="240" w:lineRule="auto"/>
      </w:pPr>
      <w:r>
        <w:separator/>
      </w:r>
    </w:p>
  </w:footnote>
  <w:footnote w:type="continuationSeparator" w:id="0">
    <w:p w:rsidR="00214A02" w:rsidRDefault="00214A02" w:rsidP="00F557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030E6"/>
    <w:multiLevelType w:val="hybridMultilevel"/>
    <w:tmpl w:val="6944B79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2AEB2924"/>
    <w:multiLevelType w:val="hybridMultilevel"/>
    <w:tmpl w:val="23605DB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nsid w:val="33B032D3"/>
    <w:multiLevelType w:val="hybridMultilevel"/>
    <w:tmpl w:val="15D87ED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
    <w:nsid w:val="456B5D68"/>
    <w:multiLevelType w:val="hybridMultilevel"/>
    <w:tmpl w:val="54826C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6BE28E2"/>
    <w:multiLevelType w:val="hybridMultilevel"/>
    <w:tmpl w:val="373A0320"/>
    <w:lvl w:ilvl="0" w:tplc="0809000F">
      <w:start w:val="1"/>
      <w:numFmt w:val="decimal"/>
      <w:lvlText w:val="%1."/>
      <w:lvlJc w:val="left"/>
      <w:pPr>
        <w:ind w:left="404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D766BD9"/>
    <w:multiLevelType w:val="hybridMultilevel"/>
    <w:tmpl w:val="530EC0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5FD1253"/>
    <w:multiLevelType w:val="hybridMultilevel"/>
    <w:tmpl w:val="38CEB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82D209D"/>
    <w:multiLevelType w:val="hybridMultilevel"/>
    <w:tmpl w:val="EBA02058"/>
    <w:lvl w:ilvl="0" w:tplc="08090001">
      <w:start w:val="1"/>
      <w:numFmt w:val="bullet"/>
      <w:lvlText w:val=""/>
      <w:lvlJc w:val="left"/>
      <w:pPr>
        <w:ind w:left="855" w:hanging="360"/>
      </w:pPr>
      <w:rPr>
        <w:rFonts w:ascii="Symbol" w:hAnsi="Symbol"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num w:numId="1">
    <w:abstractNumId w:val="3"/>
  </w:num>
  <w:num w:numId="2">
    <w:abstractNumId w:val="0"/>
  </w:num>
  <w:num w:numId="3">
    <w:abstractNumId w:val="1"/>
  </w:num>
  <w:num w:numId="4">
    <w:abstractNumId w:val="5"/>
  </w:num>
  <w:num w:numId="5">
    <w:abstractNumId w:val="4"/>
  </w:num>
  <w:num w:numId="6">
    <w:abstractNumId w:val="7"/>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BC0"/>
    <w:rsid w:val="00214A02"/>
    <w:rsid w:val="003C3193"/>
    <w:rsid w:val="004B18C0"/>
    <w:rsid w:val="0054503F"/>
    <w:rsid w:val="006B2BC0"/>
    <w:rsid w:val="007744AE"/>
    <w:rsid w:val="0084326A"/>
    <w:rsid w:val="00C74B1D"/>
    <w:rsid w:val="00F557CF"/>
    <w:rsid w:val="00FC72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2BC0"/>
    <w:pPr>
      <w:ind w:left="720"/>
      <w:contextualSpacing/>
    </w:pPr>
  </w:style>
  <w:style w:type="paragraph" w:styleId="BalloonText">
    <w:name w:val="Balloon Text"/>
    <w:basedOn w:val="Normal"/>
    <w:link w:val="BalloonTextChar"/>
    <w:uiPriority w:val="99"/>
    <w:semiHidden/>
    <w:unhideWhenUsed/>
    <w:rsid w:val="00F557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57CF"/>
    <w:rPr>
      <w:rFonts w:ascii="Tahoma" w:hAnsi="Tahoma" w:cs="Tahoma"/>
      <w:sz w:val="16"/>
      <w:szCs w:val="16"/>
    </w:rPr>
  </w:style>
  <w:style w:type="paragraph" w:styleId="Header">
    <w:name w:val="header"/>
    <w:basedOn w:val="Normal"/>
    <w:link w:val="HeaderChar"/>
    <w:uiPriority w:val="99"/>
    <w:unhideWhenUsed/>
    <w:rsid w:val="00F557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57CF"/>
  </w:style>
  <w:style w:type="paragraph" w:styleId="Footer">
    <w:name w:val="footer"/>
    <w:basedOn w:val="Normal"/>
    <w:link w:val="FooterChar"/>
    <w:uiPriority w:val="99"/>
    <w:unhideWhenUsed/>
    <w:rsid w:val="00F557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57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2BC0"/>
    <w:pPr>
      <w:ind w:left="720"/>
      <w:contextualSpacing/>
    </w:pPr>
  </w:style>
  <w:style w:type="paragraph" w:styleId="BalloonText">
    <w:name w:val="Balloon Text"/>
    <w:basedOn w:val="Normal"/>
    <w:link w:val="BalloonTextChar"/>
    <w:uiPriority w:val="99"/>
    <w:semiHidden/>
    <w:unhideWhenUsed/>
    <w:rsid w:val="00F557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57CF"/>
    <w:rPr>
      <w:rFonts w:ascii="Tahoma" w:hAnsi="Tahoma" w:cs="Tahoma"/>
      <w:sz w:val="16"/>
      <w:szCs w:val="16"/>
    </w:rPr>
  </w:style>
  <w:style w:type="paragraph" w:styleId="Header">
    <w:name w:val="header"/>
    <w:basedOn w:val="Normal"/>
    <w:link w:val="HeaderChar"/>
    <w:uiPriority w:val="99"/>
    <w:unhideWhenUsed/>
    <w:rsid w:val="00F557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57CF"/>
  </w:style>
  <w:style w:type="paragraph" w:styleId="Footer">
    <w:name w:val="footer"/>
    <w:basedOn w:val="Normal"/>
    <w:link w:val="FooterChar"/>
    <w:uiPriority w:val="99"/>
    <w:unhideWhenUsed/>
    <w:rsid w:val="00F557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57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703</Words>
  <Characters>4010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IMS3</Company>
  <LinksUpToDate>false</LinksUpToDate>
  <CharactersWithSpaces>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Cramond</dc:creator>
  <cp:lastModifiedBy>Geraldine McCarry</cp:lastModifiedBy>
  <cp:revision>4</cp:revision>
  <dcterms:created xsi:type="dcterms:W3CDTF">2013-11-13T15:18:00Z</dcterms:created>
  <dcterms:modified xsi:type="dcterms:W3CDTF">2013-11-14T12:17:00Z</dcterms:modified>
</cp:coreProperties>
</file>